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CC41A7" w14:paraId="27F5F545" w14:textId="77777777" w:rsidTr="00521958">
        <w:tc>
          <w:tcPr>
            <w:tcW w:w="4962" w:type="dxa"/>
          </w:tcPr>
          <w:p w14:paraId="1C02A418" w14:textId="6EC30A67" w:rsidR="00CC41A7" w:rsidRPr="00CC41A7" w:rsidRDefault="00CC41A7" w:rsidP="00107906">
            <w:pPr>
              <w:rPr>
                <w:sz w:val="24"/>
                <w:szCs w:val="24"/>
              </w:rPr>
            </w:pPr>
            <w:r w:rsidRPr="00CC41A7">
              <w:rPr>
                <w:sz w:val="24"/>
                <w:szCs w:val="24"/>
              </w:rPr>
              <w:fldChar w:fldCharType="begin"/>
            </w:r>
            <w:r w:rsidR="00107906">
              <w:rPr>
                <w:sz w:val="24"/>
                <w:szCs w:val="24"/>
              </w:rPr>
              <w:instrText xml:space="preserve"> delta_recipientPersonName_1  \* MERGEFORMAT</w:instrText>
            </w:r>
            <w:r w:rsidRPr="00CC41A7">
              <w:rPr>
                <w:sz w:val="24"/>
                <w:szCs w:val="24"/>
              </w:rPr>
              <w:fldChar w:fldCharType="separate"/>
            </w:r>
            <w:r w:rsidR="00107906">
              <w:rPr>
                <w:sz w:val="24"/>
                <w:szCs w:val="24"/>
              </w:rPr>
              <w:t>EY Project Team</w:t>
            </w:r>
            <w:r w:rsidRPr="00CC41A7">
              <w:rPr>
                <w:sz w:val="24"/>
                <w:szCs w:val="24"/>
              </w:rPr>
              <w:fldChar w:fldCharType="end"/>
            </w:r>
            <w:r w:rsidR="00107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2" w:type="dxa"/>
          </w:tcPr>
          <w:p w14:paraId="2C5DDD0D" w14:textId="77777777" w:rsidR="00CC41A7" w:rsidRPr="00CC41A7" w:rsidRDefault="00CC41A7" w:rsidP="00AC36EC">
            <w:pPr>
              <w:rPr>
                <w:sz w:val="24"/>
                <w:szCs w:val="24"/>
              </w:rPr>
            </w:pPr>
          </w:p>
        </w:tc>
      </w:tr>
      <w:tr w:rsidR="00CC41A7" w14:paraId="57092005" w14:textId="77777777" w:rsidTr="00521958">
        <w:tc>
          <w:tcPr>
            <w:tcW w:w="4962" w:type="dxa"/>
          </w:tcPr>
          <w:p w14:paraId="21CF1EBA" w14:textId="73445ADE" w:rsidR="00CC41A7" w:rsidRPr="00CC41A7" w:rsidRDefault="00CC41A7" w:rsidP="00107906">
            <w:pPr>
              <w:rPr>
                <w:sz w:val="24"/>
                <w:szCs w:val="24"/>
              </w:rPr>
            </w:pPr>
            <w:r w:rsidRPr="00CC41A7">
              <w:rPr>
                <w:sz w:val="24"/>
                <w:szCs w:val="24"/>
              </w:rPr>
              <w:fldChar w:fldCharType="begin"/>
            </w:r>
            <w:r w:rsidR="00107906">
              <w:rPr>
                <w:sz w:val="24"/>
                <w:szCs w:val="24"/>
              </w:rPr>
              <w:instrText xml:space="preserve"> delta_recipientName_1  \* MERGEFORMAT</w:instrText>
            </w:r>
            <w:r w:rsidRPr="00CC41A7">
              <w:rPr>
                <w:sz w:val="24"/>
                <w:szCs w:val="24"/>
              </w:rPr>
              <w:fldChar w:fldCharType="separate"/>
            </w:r>
            <w:r w:rsidR="00107906">
              <w:rPr>
                <w:sz w:val="24"/>
                <w:szCs w:val="24"/>
              </w:rPr>
              <w:t xml:space="preserve">EY Consulting BV </w:t>
            </w:r>
            <w:r w:rsidRPr="00CC41A7">
              <w:rPr>
                <w:sz w:val="24"/>
                <w:szCs w:val="24"/>
              </w:rPr>
              <w:fldChar w:fldCharType="end"/>
            </w:r>
            <w:r w:rsidR="00107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2" w:type="dxa"/>
          </w:tcPr>
          <w:p w14:paraId="21DA8410" w14:textId="48B67EE6" w:rsidR="00CC41A7" w:rsidRPr="00CC41A7" w:rsidRDefault="00AC36EC" w:rsidP="00107906">
            <w:pPr>
              <w:spacing w:line="360" w:lineRule="auto"/>
              <w:rPr>
                <w:sz w:val="24"/>
                <w:szCs w:val="24"/>
              </w:rPr>
            </w:pPr>
            <w:r w:rsidRPr="00CC41A7">
              <w:rPr>
                <w:sz w:val="24"/>
                <w:szCs w:val="24"/>
              </w:rPr>
              <w:t xml:space="preserve">Your </w:t>
            </w:r>
            <w:r w:rsidRPr="00CC41A7">
              <w:rPr>
                <w:sz w:val="24"/>
                <w:szCs w:val="24"/>
              </w:rPr>
              <w:fldChar w:fldCharType="begin"/>
            </w:r>
            <w:r w:rsidR="00107906">
              <w:rPr>
                <w:sz w:val="24"/>
                <w:szCs w:val="24"/>
              </w:rPr>
              <w:instrText xml:space="preserve"> delta_senderRegDate  \* MERGEFORMAT</w:instrText>
            </w:r>
            <w:r w:rsidRPr="00CC41A7">
              <w:rPr>
                <w:sz w:val="24"/>
                <w:szCs w:val="24"/>
              </w:rPr>
              <w:fldChar w:fldCharType="separate"/>
            </w:r>
            <w:r w:rsidR="00107906">
              <w:rPr>
                <w:sz w:val="24"/>
                <w:szCs w:val="24"/>
              </w:rPr>
              <w:t>07.02.2024</w:t>
            </w:r>
            <w:r w:rsidRPr="00CC41A7">
              <w:rPr>
                <w:sz w:val="24"/>
                <w:szCs w:val="24"/>
              </w:rPr>
              <w:fldChar w:fldCharType="end"/>
            </w:r>
            <w:r w:rsidRPr="00CC41A7">
              <w:rPr>
                <w:sz w:val="24"/>
                <w:szCs w:val="24"/>
              </w:rPr>
              <w:t xml:space="preserve">  No </w:t>
            </w:r>
            <w:r w:rsidR="00107906">
              <w:rPr>
                <w:sz w:val="24"/>
                <w:szCs w:val="24"/>
              </w:rPr>
              <w:t xml:space="preserve"> </w:t>
            </w:r>
          </w:p>
        </w:tc>
      </w:tr>
      <w:tr w:rsidR="00CC41A7" w14:paraId="4040A0BD" w14:textId="77777777" w:rsidTr="00521958">
        <w:tc>
          <w:tcPr>
            <w:tcW w:w="4962" w:type="dxa"/>
          </w:tcPr>
          <w:p w14:paraId="141E413A" w14:textId="43F97367" w:rsidR="00CC41A7" w:rsidRPr="00CC41A7" w:rsidRDefault="00CC41A7" w:rsidP="00107906">
            <w:pPr>
              <w:rPr>
                <w:sz w:val="24"/>
                <w:szCs w:val="24"/>
              </w:rPr>
            </w:pPr>
            <w:r w:rsidRPr="00CC41A7">
              <w:rPr>
                <w:sz w:val="24"/>
                <w:szCs w:val="24"/>
                <w:lang w:eastAsia="en-US"/>
              </w:rPr>
              <w:fldChar w:fldCharType="begin"/>
            </w:r>
            <w:r w:rsidR="00107906">
              <w:rPr>
                <w:sz w:val="24"/>
                <w:szCs w:val="24"/>
                <w:lang w:eastAsia="en-US"/>
              </w:rPr>
              <w:instrText xml:space="preserve"> delta_recipientEmail_1  \* MERGEFORMAT</w:instrText>
            </w:r>
            <w:r w:rsidRPr="00CC41A7">
              <w:rPr>
                <w:sz w:val="24"/>
                <w:szCs w:val="24"/>
                <w:lang w:eastAsia="en-US"/>
              </w:rPr>
              <w:fldChar w:fldCharType="separate"/>
            </w:r>
            <w:r w:rsidR="00107906">
              <w:rPr>
                <w:sz w:val="24"/>
                <w:szCs w:val="24"/>
                <w:lang w:eastAsia="en-US"/>
              </w:rPr>
              <w:t>CASP2024@be.ey.com</w:t>
            </w:r>
            <w:r w:rsidRPr="00CC41A7">
              <w:rPr>
                <w:sz w:val="24"/>
                <w:szCs w:val="24"/>
                <w:lang w:eastAsia="en-US"/>
              </w:rPr>
              <w:fldChar w:fldCharType="end"/>
            </w:r>
            <w:r w:rsidR="0010790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82" w:type="dxa"/>
          </w:tcPr>
          <w:p w14:paraId="67B906A4" w14:textId="2E7BD4A5" w:rsidR="00CC41A7" w:rsidRPr="00CC41A7" w:rsidRDefault="00AC36EC" w:rsidP="00624822">
            <w:pPr>
              <w:rPr>
                <w:sz w:val="24"/>
                <w:szCs w:val="24"/>
              </w:rPr>
            </w:pPr>
            <w:r w:rsidRPr="00CC41A7">
              <w:rPr>
                <w:sz w:val="24"/>
                <w:szCs w:val="24"/>
              </w:rPr>
              <w:t xml:space="preserve">Our  </w:t>
            </w:r>
            <w:r w:rsidRPr="00CC41A7">
              <w:rPr>
                <w:sz w:val="24"/>
                <w:szCs w:val="24"/>
              </w:rPr>
              <w:fldChar w:fldCharType="begin"/>
            </w:r>
            <w:r w:rsidR="00107906">
              <w:rPr>
                <w:sz w:val="24"/>
                <w:szCs w:val="24"/>
              </w:rPr>
              <w:instrText xml:space="preserve"> delta_regDateTime  \* MERGEFORMAT</w:instrText>
            </w:r>
            <w:r w:rsidRPr="00CC41A7">
              <w:rPr>
                <w:sz w:val="24"/>
                <w:szCs w:val="24"/>
              </w:rPr>
              <w:fldChar w:fldCharType="separate"/>
            </w:r>
            <w:r w:rsidR="00107906">
              <w:rPr>
                <w:sz w:val="24"/>
                <w:szCs w:val="24"/>
              </w:rPr>
              <w:t>12.02.2024</w:t>
            </w:r>
            <w:r w:rsidRPr="00CC41A7">
              <w:rPr>
                <w:sz w:val="24"/>
                <w:szCs w:val="24"/>
              </w:rPr>
              <w:fldChar w:fldCharType="end"/>
            </w:r>
            <w:r w:rsidRPr="00CC41A7">
              <w:rPr>
                <w:sz w:val="24"/>
                <w:szCs w:val="24"/>
              </w:rPr>
              <w:t xml:space="preserve">  </w:t>
            </w:r>
            <w:r w:rsidR="004D03CC">
              <w:rPr>
                <w:sz w:val="24"/>
                <w:szCs w:val="24"/>
              </w:rPr>
              <w:t xml:space="preserve"> </w:t>
            </w:r>
            <w:r w:rsidRPr="00CC41A7">
              <w:rPr>
                <w:sz w:val="24"/>
                <w:szCs w:val="24"/>
              </w:rPr>
              <w:t xml:space="preserve">No </w:t>
            </w:r>
            <w:r w:rsidRPr="00CC41A7">
              <w:rPr>
                <w:sz w:val="24"/>
                <w:szCs w:val="24"/>
              </w:rPr>
              <w:fldChar w:fldCharType="begin"/>
            </w:r>
            <w:r w:rsidR="00107906">
              <w:rPr>
                <w:sz w:val="24"/>
                <w:szCs w:val="24"/>
              </w:rPr>
              <w:instrText xml:space="preserve"> delta_regNumber  \* MERGEFORMAT</w:instrText>
            </w:r>
            <w:r w:rsidRPr="00CC41A7">
              <w:rPr>
                <w:sz w:val="24"/>
                <w:szCs w:val="24"/>
              </w:rPr>
              <w:fldChar w:fldCharType="separate"/>
            </w:r>
            <w:r w:rsidR="00107906">
              <w:rPr>
                <w:sz w:val="24"/>
                <w:szCs w:val="24"/>
              </w:rPr>
              <w:t>13.1-1/24/758-5</w:t>
            </w:r>
            <w:r w:rsidRPr="00CC41A7">
              <w:rPr>
                <w:sz w:val="24"/>
                <w:szCs w:val="24"/>
              </w:rPr>
              <w:fldChar w:fldCharType="end"/>
            </w:r>
          </w:p>
        </w:tc>
      </w:tr>
      <w:tr w:rsidR="00CC41A7" w14:paraId="18371B17" w14:textId="77777777" w:rsidTr="00521958">
        <w:tc>
          <w:tcPr>
            <w:tcW w:w="4962" w:type="dxa"/>
          </w:tcPr>
          <w:p w14:paraId="0A63405D" w14:textId="53CD0B16" w:rsidR="00CC41A7" w:rsidRPr="00CC41A7" w:rsidRDefault="00CC41A7" w:rsidP="00624822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1CA8F120" w14:textId="77777777" w:rsidR="00CC41A7" w:rsidRPr="00CC41A7" w:rsidRDefault="00CC41A7" w:rsidP="00624822">
            <w:pPr>
              <w:rPr>
                <w:sz w:val="24"/>
                <w:szCs w:val="24"/>
              </w:rPr>
            </w:pPr>
          </w:p>
        </w:tc>
      </w:tr>
      <w:tr w:rsidR="00CC41A7" w14:paraId="15C170AA" w14:textId="77777777" w:rsidTr="00521958">
        <w:tc>
          <w:tcPr>
            <w:tcW w:w="4962" w:type="dxa"/>
          </w:tcPr>
          <w:p w14:paraId="1516F941" w14:textId="7C2F2E92" w:rsidR="00CC41A7" w:rsidRPr="00CC41A7" w:rsidRDefault="00CC41A7" w:rsidP="00624822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2D64F96C" w14:textId="77777777" w:rsidR="00CC41A7" w:rsidRPr="00CC41A7" w:rsidRDefault="00CC41A7" w:rsidP="00624822">
            <w:pPr>
              <w:rPr>
                <w:sz w:val="24"/>
                <w:szCs w:val="24"/>
              </w:rPr>
            </w:pPr>
          </w:p>
        </w:tc>
      </w:tr>
      <w:tr w:rsidR="00AC36EC" w14:paraId="6CC075AC" w14:textId="77777777" w:rsidTr="00521958">
        <w:tc>
          <w:tcPr>
            <w:tcW w:w="4962" w:type="dxa"/>
          </w:tcPr>
          <w:p w14:paraId="390BE7B9" w14:textId="391A803D" w:rsidR="00AC36EC" w:rsidRPr="00CC41A7" w:rsidRDefault="00AC36EC" w:rsidP="00624822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18C5865E" w14:textId="77777777" w:rsidR="00AC36EC" w:rsidRPr="00CC41A7" w:rsidRDefault="00AC36EC" w:rsidP="00624822">
            <w:pPr>
              <w:rPr>
                <w:sz w:val="24"/>
                <w:szCs w:val="24"/>
              </w:rPr>
            </w:pPr>
          </w:p>
        </w:tc>
      </w:tr>
    </w:tbl>
    <w:p w14:paraId="2E6F4A29" w14:textId="77777777" w:rsidR="00E21879" w:rsidRDefault="00E21879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CD857" w14:textId="77777777" w:rsidR="00CC41A7" w:rsidRPr="00566D0B" w:rsidRDefault="00CC41A7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46C75" w14:textId="5E5AA96B" w:rsidR="00F932F6" w:rsidRPr="00566D0B" w:rsidRDefault="00566D0B" w:rsidP="00C17CE9">
      <w:pPr>
        <w:spacing w:after="0"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566D0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07906">
        <w:rPr>
          <w:rFonts w:ascii="Times New Roman" w:hAnsi="Times New Roman" w:cs="Times New Roman"/>
          <w:b/>
          <w:sz w:val="24"/>
          <w:szCs w:val="24"/>
        </w:rPr>
        <w:instrText xml:space="preserve"> delta_docName  \* MERGEFORMAT</w:instrText>
      </w:r>
      <w:r w:rsidRPr="00566D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07906">
        <w:rPr>
          <w:rFonts w:ascii="Times New Roman" w:hAnsi="Times New Roman" w:cs="Times New Roman"/>
          <w:b/>
          <w:sz w:val="24"/>
          <w:szCs w:val="24"/>
        </w:rPr>
        <w:t xml:space="preserve">Reminder: Request for information – CASP 2024 testing campaign on Disposable electronic cigarettes under a European Commission product safety project </w:t>
      </w:r>
      <w:r w:rsidRPr="00566D0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14178E0" w14:textId="77777777" w:rsidR="00F932F6" w:rsidRPr="00566D0B" w:rsidRDefault="00F932F6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2CBED" w14:textId="77777777" w:rsidR="006921BD" w:rsidRDefault="006921BD" w:rsidP="006921BD">
      <w:pPr>
        <w:spacing w:after="80"/>
        <w:jc w:val="both"/>
      </w:pPr>
      <w:r>
        <w:t xml:space="preserve">Dear EY Project Team, We are Laboratory of Chemical Analysis of Estonian Health Board. Our laboratory is indeed accredited for ISO/EN 17025 and among other analyses is also conducting consumer product analyses. </w:t>
      </w:r>
    </w:p>
    <w:p w14:paraId="4145F91F" w14:textId="77777777" w:rsidR="006921BD" w:rsidRDefault="006921BD" w:rsidP="006921BD">
      <w:pPr>
        <w:spacing w:after="80"/>
        <w:jc w:val="both"/>
        <w:rPr>
          <w:rFonts w:ascii="EYInterstate Light" w:hAnsi="EYInterstate Light"/>
          <w:sz w:val="20"/>
          <w:szCs w:val="20"/>
          <w:lang w:val="en-GB"/>
        </w:rPr>
      </w:pPr>
      <w:r>
        <w:t>U</w:t>
      </w:r>
      <w:r>
        <w:rPr>
          <w:lang w:val="en-US"/>
        </w:rPr>
        <w:t xml:space="preserve">nfortunately, </w:t>
      </w:r>
      <w:r>
        <w:t xml:space="preserve">I should mention, that </w:t>
      </w:r>
      <w:r>
        <w:rPr>
          <w:lang w:val="en-US"/>
        </w:rPr>
        <w:t xml:space="preserve">at the moment it is not possible to conduct required analyses </w:t>
      </w:r>
      <w:r>
        <w:t>in our laboratory, even in non-accredited way. If you have any further questions, do not hesitate to ask.</w:t>
      </w:r>
    </w:p>
    <w:p w14:paraId="77C7284D" w14:textId="5BEFF934" w:rsidR="00624822" w:rsidRDefault="00624822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864"/>
        <w:gridCol w:w="2960"/>
        <w:gridCol w:w="3910"/>
      </w:tblGrid>
      <w:tr w:rsidR="006921BD" w14:paraId="71AB4E64" w14:textId="77777777" w:rsidTr="009639E7"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F711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0E6F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Topic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8833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D821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Laboratory answer</w:t>
            </w:r>
          </w:p>
        </w:tc>
      </w:tr>
      <w:tr w:rsidR="006921BD" w14:paraId="3070B147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3B74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A4FD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 xml:space="preserve">Interest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3B35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Is your laboratory interested in participating in the CASP 2024 testing campaign?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03B3" w14:textId="77777777" w:rsidR="006921BD" w:rsidRPr="00240747" w:rsidRDefault="006921BD" w:rsidP="009639E7">
            <w:pPr>
              <w:jc w:val="both"/>
              <w:rPr>
                <w:rFonts w:ascii="EYInterstate Light" w:hAnsi="EYInterstate Light"/>
                <w:color w:val="000000" w:themeColor="text1"/>
                <w:sz w:val="20"/>
                <w:szCs w:val="20"/>
                <w:lang w:val="en-GB"/>
              </w:rPr>
            </w:pPr>
            <w:r w:rsidRPr="00240747">
              <w:rPr>
                <w:rFonts w:ascii="EYInterstate Light" w:hAnsi="EYInterstate Light"/>
                <w:color w:val="000000" w:themeColor="text1"/>
                <w:sz w:val="20"/>
                <w:szCs w:val="20"/>
                <w:lang w:val="en-GB"/>
              </w:rPr>
              <w:t xml:space="preserve">Probably </w:t>
            </w:r>
            <w:r>
              <w:rPr>
                <w:rFonts w:ascii="EYInterstate Light" w:hAnsi="EYInterstate Light"/>
                <w:color w:val="000000" w:themeColor="text1"/>
                <w:sz w:val="20"/>
                <w:szCs w:val="20"/>
                <w:lang w:val="en-GB"/>
              </w:rPr>
              <w:t xml:space="preserve">no, because none of the required test-methods is used in our laboratory. </w:t>
            </w:r>
          </w:p>
        </w:tc>
      </w:tr>
      <w:tr w:rsidR="006921BD" w14:paraId="5056083C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B16B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360B" w14:textId="77777777" w:rsidR="006921BD" w:rsidRDefault="006921BD" w:rsidP="009639E7">
            <w:pP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Eligibility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0FE6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Is your laboratory accredited to ISO/IEC 17025:2017 and to at least one of the above standards, directives or Regulations?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C478" w14:textId="77777777" w:rsidR="006921BD" w:rsidRPr="00240747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 w:rsidRPr="00240747">
              <w:rPr>
                <w:rFonts w:ascii="EYInterstate Light" w:hAnsi="EYInterstate Light"/>
                <w:sz w:val="20"/>
                <w:szCs w:val="20"/>
                <w:lang w:val="en-GB"/>
              </w:rPr>
              <w:t xml:space="preserve">Our laboratory is accredited to ISO/IEC 17025:2017. </w:t>
            </w:r>
          </w:p>
        </w:tc>
      </w:tr>
      <w:tr w:rsidR="006921BD" w14:paraId="7DFE0643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BB12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49C7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Scope of accreditation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1F86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Can you please confirm for which of the standards, directives or Regulations mentioned above your laboratory is accredited with a valid accreditation certificate?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356A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None of the above mentioned</w:t>
            </w:r>
          </w:p>
        </w:tc>
      </w:tr>
      <w:tr w:rsidR="006921BD" w14:paraId="7DE04677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219E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65D1" w14:textId="77777777" w:rsidR="006921BD" w:rsidRDefault="006921BD" w:rsidP="009639E7">
            <w:pP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N° of specimens needed for each sample and test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DE57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Could you estimate the number of specimens needed for the same sample to run the various tests? Please be as specific as possible.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7A28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Generally we need 2 specimens of the same sample to run analysis.</w:t>
            </w:r>
          </w:p>
        </w:tc>
      </w:tr>
      <w:tr w:rsidR="006921BD" w14:paraId="7D438945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3FB0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118A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 xml:space="preserve">Initial price estimation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A35E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Can you provide a price estimation to test products (per part of the standard)?</w:t>
            </w:r>
          </w:p>
          <w:p w14:paraId="1CA50486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lastRenderedPageBreak/>
              <w:t>If you foresee a discount based on volume, please indicate this as well.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4513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lastRenderedPageBreak/>
              <w:t>-</w:t>
            </w:r>
          </w:p>
          <w:p w14:paraId="2285ACD1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</w:p>
        </w:tc>
      </w:tr>
      <w:tr w:rsidR="006921BD" w14:paraId="6A781689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0784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18B6" w14:textId="77777777" w:rsidR="006921BD" w:rsidRDefault="006921BD" w:rsidP="009639E7">
            <w:pP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Capacity to host lab meeting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DC14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We plan to hold a 2-day meeting in the selected laboratory in the period (tentatively)  October 2024-January 2025 with 15-20 project participants. The aim of the meeting will be to visit the facility and discuss testing results with laboratory representatives.</w:t>
            </w:r>
          </w:p>
          <w:p w14:paraId="1EEABC91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Is your laboratory able to host such a meeting?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BD3A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Our laboratory is theoretically  able to host such a meeting.</w:t>
            </w:r>
          </w:p>
        </w:tc>
      </w:tr>
      <w:tr w:rsidR="006921BD" w14:paraId="477D716A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7604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2EAE" w14:textId="77777777" w:rsidR="006921BD" w:rsidRDefault="006921BD" w:rsidP="009639E7">
            <w:pP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77AA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Could you provide us the contact details of the person within your organisation dealing with testing/business development?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A647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 xml:space="preserve">Quality specialist – Jelena Pipper, </w:t>
            </w:r>
            <w:hyperlink r:id="rId8" w:history="1">
              <w:r w:rsidRPr="008E4135">
                <w:rPr>
                  <w:rStyle w:val="Hyperlink"/>
                  <w:rFonts w:ascii="EYInterstate Light" w:hAnsi="EYInterstate Light"/>
                  <w:sz w:val="20"/>
                  <w:szCs w:val="20"/>
                  <w:lang w:val="en-GB"/>
                </w:rPr>
                <w:t>jelena.pipper@terviseamet.ee</w:t>
              </w:r>
            </w:hyperlink>
          </w:p>
          <w:p w14:paraId="498AAC76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 xml:space="preserve">Head of laboratory – Ilona Honga, </w:t>
            </w:r>
            <w:hyperlink r:id="rId9" w:history="1">
              <w:r w:rsidRPr="008E4135">
                <w:rPr>
                  <w:rStyle w:val="Hyperlink"/>
                  <w:rFonts w:ascii="EYInterstate Light" w:hAnsi="EYInterstate Light"/>
                  <w:sz w:val="20"/>
                  <w:szCs w:val="20"/>
                  <w:lang w:val="en-GB"/>
                </w:rPr>
                <w:t>ilona.honga@terviseamet.ee</w:t>
              </w:r>
            </w:hyperlink>
          </w:p>
          <w:p w14:paraId="68070D52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</w:p>
          <w:p w14:paraId="7196F68D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Leading specialist – Konstantin Kislitsõn, konstantin.kislitson@terviseamet.ee</w:t>
            </w:r>
          </w:p>
        </w:tc>
      </w:tr>
      <w:tr w:rsidR="006921BD" w14:paraId="1C82196A" w14:textId="77777777" w:rsidTr="009639E7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C274" w14:textId="77777777" w:rsidR="006921BD" w:rsidRDefault="006921BD" w:rsidP="009639E7">
            <w:pPr>
              <w:jc w:val="both"/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18"/>
                <w:szCs w:val="18"/>
                <w:lang w:val="en-GB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B3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B8E7" w14:textId="77777777" w:rsidR="006921BD" w:rsidRDefault="006921BD" w:rsidP="009639E7">
            <w:pP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b/>
                <w:bCs/>
                <w:color w:val="FFFFFF"/>
                <w:sz w:val="20"/>
                <w:szCs w:val="20"/>
                <w:lang w:val="en-GB"/>
              </w:rPr>
              <w:t>Additional recommended testing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4AD1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Is there any additional testing you would recommend to perform for the respective product group?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DFB0" w14:textId="77777777" w:rsidR="006921BD" w:rsidRDefault="006921BD" w:rsidP="009639E7">
            <w:pPr>
              <w:rPr>
                <w:rFonts w:ascii="EYInterstate Light" w:hAnsi="EYInterstate Light"/>
                <w:sz w:val="20"/>
                <w:szCs w:val="20"/>
                <w:lang w:val="en-GB"/>
              </w:rPr>
            </w:pPr>
            <w:r>
              <w:rPr>
                <w:rFonts w:ascii="EYInterstate Light" w:hAnsi="EYInterstate Light"/>
                <w:sz w:val="20"/>
                <w:szCs w:val="20"/>
                <w:lang w:val="en-GB"/>
              </w:rPr>
              <w:t>No</w:t>
            </w:r>
          </w:p>
        </w:tc>
      </w:tr>
    </w:tbl>
    <w:p w14:paraId="203838C1" w14:textId="77777777" w:rsidR="006921BD" w:rsidRPr="00566D0B" w:rsidRDefault="006921BD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2DC2" w14:textId="77777777" w:rsidR="005714EC" w:rsidRDefault="005714EC" w:rsidP="00E9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70BB3" w14:textId="77777777" w:rsidR="005714EC" w:rsidRDefault="005714EC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898D" w14:textId="77777777" w:rsidR="0024661E" w:rsidRDefault="00CC41A7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</w:t>
      </w:r>
      <w:r w:rsidR="0024661E">
        <w:rPr>
          <w:rFonts w:ascii="Times New Roman" w:hAnsi="Times New Roman" w:cs="Times New Roman"/>
          <w:sz w:val="24"/>
          <w:szCs w:val="24"/>
        </w:rPr>
        <w:t xml:space="preserve"> regards</w:t>
      </w:r>
      <w:r w:rsidR="00E95B5D">
        <w:rPr>
          <w:rFonts w:ascii="Times New Roman" w:hAnsi="Times New Roman" w:cs="Times New Roman"/>
          <w:sz w:val="24"/>
          <w:szCs w:val="24"/>
        </w:rPr>
        <w:t>,</w:t>
      </w:r>
    </w:p>
    <w:p w14:paraId="1BA1C78F" w14:textId="77777777" w:rsidR="0024661E" w:rsidRPr="00566D0B" w:rsidRDefault="0024661E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6AA1" w14:textId="77777777" w:rsidR="005714EC" w:rsidRPr="00566D0B" w:rsidRDefault="005714EC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46660" w14:textId="1C2F161F" w:rsidR="00E948D7" w:rsidRDefault="00E948D7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83A15" w14:textId="55707190" w:rsidR="00566D0B" w:rsidRDefault="00566D0B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8FCDC" w14:textId="77777777" w:rsidR="00566D0B" w:rsidRDefault="00566D0B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67588" w14:textId="77777777" w:rsidR="00A52BDF" w:rsidRDefault="00A52BDF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7C05E" w14:textId="77777777" w:rsidR="00A52BDF" w:rsidRDefault="00A52BDF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BA773" w14:textId="77777777" w:rsidR="00A52BDF" w:rsidRDefault="00A52BDF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39D53" w14:textId="77777777" w:rsidR="00AC36EC" w:rsidRPr="00A52BDF" w:rsidRDefault="00A52BDF" w:rsidP="00AC36E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75BFB" wp14:editId="30109C6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926455" cy="473710"/>
                <wp:effectExtent l="0" t="0" r="0" b="2540"/>
                <wp:wrapTopAndBottom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CCFAD" w14:textId="54D66CFF" w:rsidR="00A52BDF" w:rsidRPr="00A52BDF" w:rsidRDefault="00A52BDF" w:rsidP="00A52BD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delta_ownerName  \* MERGEFORMAT</w:instrTex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Konstantin Kislitsõn</w: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delta_ownerPhone  \* MERGEFORMAT</w:instrTex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58439342</w: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delta_ownerEmail  \* MERGEFORMAT</w:instrTex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079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konstantin.kislitson@terviseamet.ee</w:t>
                            </w:r>
                            <w:r w:rsidRPr="00A52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7A37E048" w14:textId="77777777" w:rsidR="00A52BDF" w:rsidRPr="00A52BDF" w:rsidRDefault="00A52BDF" w:rsidP="00A52B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75BF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0;width:466.65pt;height:37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" filled="f" stroked="f" strokeweight=".5pt">
                <v:textbox>
                  <w:txbxContent>
                    <w:p w14:paraId="277CCFAD" w14:textId="54D66CFF" w:rsidR="00A52BDF" w:rsidRPr="00A52BDF" w:rsidRDefault="00A52BDF" w:rsidP="00A52BD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delta_ownerName  \* MERGEFORMAT</w:instrTex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Konstantin Kislitsõn</w: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delta_ownerPhone  \* MERGEFORMAT</w:instrTex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58439342</w: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</w: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delta_ownerEmail  \* MERGEFORMAT</w:instrTex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107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konstantin.kislitson@terviseamet.ee</w:t>
                      </w:r>
                      <w:r w:rsidRPr="00A52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7A37E048" w14:textId="77777777" w:rsidR="00A52BDF" w:rsidRPr="00A52BDF" w:rsidRDefault="00A52BDF" w:rsidP="00A52B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AC36EC" w:rsidRPr="00A52BDF" w:rsidSect="00772BB5">
      <w:footerReference w:type="default" r:id="rId10"/>
      <w:headerReference w:type="first" r:id="rId11"/>
      <w:footerReference w:type="first" r:id="rId12"/>
      <w:pgSz w:w="11906" w:h="16838"/>
      <w:pgMar w:top="2049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9596" w14:textId="77777777" w:rsidR="00B70E92" w:rsidRDefault="00B70E92" w:rsidP="00F932F6">
      <w:pPr>
        <w:spacing w:after="0" w:line="240" w:lineRule="auto"/>
      </w:pPr>
      <w:r>
        <w:separator/>
      </w:r>
    </w:p>
  </w:endnote>
  <w:endnote w:type="continuationSeparator" w:id="0">
    <w:p w14:paraId="08F5FDE9" w14:textId="77777777" w:rsidR="00B70E92" w:rsidRDefault="00B70E92" w:rsidP="00F932F6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YInterstate Light">
    <w:altName w:val="Calibri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458768"/>
      <w:docPartObj>
        <w:docPartGallery w:val="Page Numbers (Bottom of Page)"/>
        <w:docPartUnique/>
      </w:docPartObj>
    </w:sdtPr>
    <w:sdtEndPr/>
    <w:sdtContent>
      <w:p w14:paraId="1241D293" w14:textId="77777777" w:rsidR="00CF030C" w:rsidRDefault="00CF03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06">
          <w:rPr>
            <w:noProof/>
          </w:rPr>
          <w:t>2</w:t>
        </w:r>
        <w:r>
          <w:fldChar w:fldCharType="end"/>
        </w:r>
        <w:r>
          <w:t xml:space="preserve"> / 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107906">
          <w:rPr>
            <w:noProof/>
          </w:rPr>
          <w:t>2</w:t>
        </w:r>
        <w:r w:rsidR="00E948D7">
          <w:rPr>
            <w:noProof/>
          </w:rPr>
          <w:fldChar w:fldCharType="end"/>
        </w:r>
      </w:p>
    </w:sdtContent>
  </w:sdt>
  <w:p w14:paraId="0238149E" w14:textId="77777777" w:rsidR="00CF030C" w:rsidRDefault="00CF0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ontuurtabe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A52BDF" w:rsidRPr="00A52BDF" w14:paraId="45C0324B" w14:textId="77777777" w:rsidTr="00FC5D7F">
      <w:tc>
        <w:tcPr>
          <w:tcW w:w="3397" w:type="dxa"/>
          <w:tcBorders>
            <w:top w:val="single" w:sz="4" w:space="0" w:color="auto"/>
          </w:tcBorders>
        </w:tcPr>
        <w:p w14:paraId="15FA6AAB" w14:textId="77777777" w:rsidR="00A52BDF" w:rsidRDefault="00A52BDF" w:rsidP="00A52BDF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A52BDF">
            <w:rPr>
              <w:rFonts w:eastAsia="SimSun" w:cs="Mangal"/>
              <w:b/>
              <w:kern w:val="2"/>
              <w:szCs w:val="24"/>
              <w:lang w:eastAsia="zh-CN" w:bidi="hi-IN"/>
            </w:rPr>
            <w:t>Paldiski mnt 81, 10614 Tallinn</w:t>
          </w:r>
        </w:p>
        <w:p w14:paraId="42DADD17" w14:textId="77777777" w:rsidR="004D03CC" w:rsidRPr="00A52BDF" w:rsidRDefault="004D03CC" w:rsidP="00A52BDF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b/>
              <w:kern w:val="2"/>
              <w:szCs w:val="24"/>
              <w:lang w:eastAsia="zh-CN" w:bidi="hi-IN"/>
            </w:rPr>
            <w:t>ESTONIA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61609352" w14:textId="77777777" w:rsidR="00270D3F" w:rsidRDefault="004D03CC" w:rsidP="00A52BDF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p</w:t>
          </w:r>
          <w:r w:rsidR="00A52BDF">
            <w:rPr>
              <w:rFonts w:eastAsia="SimSun" w:cs="Mangal"/>
              <w:kern w:val="2"/>
              <w:szCs w:val="24"/>
              <w:lang w:eastAsia="zh-CN" w:bidi="hi-IN"/>
            </w:rPr>
            <w:t>hone</w:t>
          </w:r>
          <w:r>
            <w:rPr>
              <w:rFonts w:eastAsia="SimSun" w:cs="Mangal"/>
              <w:kern w:val="2"/>
              <w:szCs w:val="24"/>
              <w:lang w:eastAsia="zh-CN" w:bidi="hi-IN"/>
            </w:rPr>
            <w:t>:</w:t>
          </w:r>
          <w:r w:rsidR="00A52BDF"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+372 794 3500</w:t>
          </w:r>
          <w:r w:rsidR="00270D3F"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</w:p>
        <w:p w14:paraId="51009411" w14:textId="77777777" w:rsidR="00A52BDF" w:rsidRPr="00A52BDF" w:rsidRDefault="00270D3F" w:rsidP="00A52BDF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e-post: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info@terviseamet.ee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1E3D43DE" w14:textId="77777777" w:rsidR="004D03CC" w:rsidRDefault="00270D3F" w:rsidP="00A52BDF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register code: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70008799</w:t>
          </w:r>
        </w:p>
        <w:p w14:paraId="2F616082" w14:textId="77777777" w:rsidR="00A52BDF" w:rsidRPr="00A52BDF" w:rsidRDefault="00270D3F" w:rsidP="00A52BDF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VAT </w:t>
          </w:r>
          <w:r w:rsidRPr="009D6991">
            <w:t>EE101339803</w:t>
          </w:r>
        </w:p>
      </w:tc>
    </w:tr>
    <w:tr w:rsidR="00B70E92" w:rsidRPr="00A52BDF" w14:paraId="34FA5800" w14:textId="77777777" w:rsidTr="00FC5D7F">
      <w:tc>
        <w:tcPr>
          <w:tcW w:w="3397" w:type="dxa"/>
        </w:tcPr>
        <w:p w14:paraId="795643A1" w14:textId="4276A220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167C04">
            <w:t>Paju 2, 50603 Tartu</w:t>
          </w:r>
        </w:p>
      </w:tc>
      <w:tc>
        <w:tcPr>
          <w:tcW w:w="2832" w:type="dxa"/>
        </w:tcPr>
        <w:p w14:paraId="7D6D7643" w14:textId="77777777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>www.terviseamet.ee</w:t>
          </w:r>
        </w:p>
      </w:tc>
      <w:tc>
        <w:tcPr>
          <w:tcW w:w="3115" w:type="dxa"/>
        </w:tcPr>
        <w:p w14:paraId="6B5EF56D" w14:textId="77777777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>EE891010220034796011</w:t>
          </w:r>
        </w:p>
      </w:tc>
    </w:tr>
    <w:tr w:rsidR="00B70E92" w:rsidRPr="00A52BDF" w14:paraId="7F1B842B" w14:textId="77777777" w:rsidTr="00FC5D7F">
      <w:tc>
        <w:tcPr>
          <w:tcW w:w="3397" w:type="dxa"/>
        </w:tcPr>
        <w:p w14:paraId="030EC627" w14:textId="310CD22E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167C04">
            <w:t>Akadeemia 2, 80011 Pärnu</w:t>
          </w:r>
        </w:p>
      </w:tc>
      <w:tc>
        <w:tcPr>
          <w:tcW w:w="2832" w:type="dxa"/>
        </w:tcPr>
        <w:p w14:paraId="68D48AF3" w14:textId="77777777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3CE382BE" w14:textId="77777777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reference number: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2800048574</w:t>
          </w:r>
        </w:p>
      </w:tc>
    </w:tr>
    <w:tr w:rsidR="00B70E92" w:rsidRPr="00A52BDF" w14:paraId="194A7741" w14:textId="77777777" w:rsidTr="00FC5D7F">
      <w:tc>
        <w:tcPr>
          <w:tcW w:w="3397" w:type="dxa"/>
        </w:tcPr>
        <w:p w14:paraId="5DAA5AF5" w14:textId="06D3A3F3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167C04">
            <w:t>Kalevi 10, 30322 Kohtla-Järve</w:t>
          </w:r>
        </w:p>
      </w:tc>
      <w:tc>
        <w:tcPr>
          <w:tcW w:w="2832" w:type="dxa"/>
        </w:tcPr>
        <w:p w14:paraId="6B705439" w14:textId="77777777" w:rsidR="00B70E92" w:rsidRPr="00A52BDF" w:rsidRDefault="00B70E92" w:rsidP="00B70E92">
          <w:pPr>
            <w:widowControl w:val="0"/>
            <w:suppressAutoHyphens/>
            <w:jc w:val="center"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4F5C0C23" w14:textId="77777777" w:rsidR="00B70E92" w:rsidRPr="00A52BDF" w:rsidRDefault="00B70E92" w:rsidP="00B70E92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</w:tbl>
  <w:p w14:paraId="58CDB89A" w14:textId="77777777" w:rsidR="00F6266A" w:rsidRDefault="00F6266A" w:rsidP="00270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DDF30" w14:textId="77777777" w:rsidR="00B70E92" w:rsidRDefault="00B70E92" w:rsidP="00F932F6">
      <w:pPr>
        <w:spacing w:after="0" w:line="240" w:lineRule="auto"/>
      </w:pPr>
      <w:r>
        <w:separator/>
      </w:r>
    </w:p>
  </w:footnote>
  <w:footnote w:type="continuationSeparator" w:id="0">
    <w:p w14:paraId="48483658" w14:textId="77777777" w:rsidR="00B70E92" w:rsidRDefault="00B70E92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5B93" w14:textId="77777777" w:rsidR="002002D0" w:rsidRDefault="00566D0B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260E1E9" wp14:editId="69C78D18">
          <wp:simplePos x="0" y="0"/>
          <wp:positionH relativeFrom="column">
            <wp:posOffset>-992353</wp:posOffset>
          </wp:positionH>
          <wp:positionV relativeFrom="paragraph">
            <wp:posOffset>9474</wp:posOffset>
          </wp:positionV>
          <wp:extent cx="2878836" cy="935736"/>
          <wp:effectExtent l="0" t="0" r="0" b="0"/>
          <wp:wrapNone/>
          <wp:docPr id="17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836" cy="93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1FD94" w14:textId="77777777" w:rsidR="002002D0" w:rsidRDefault="002002D0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</w:p>
  <w:p w14:paraId="1209F541" w14:textId="77777777" w:rsidR="000B0A36" w:rsidRPr="00A42ADF" w:rsidRDefault="000B0A36" w:rsidP="00935E4D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92"/>
    <w:rsid w:val="00010DBD"/>
    <w:rsid w:val="00022B06"/>
    <w:rsid w:val="000356E4"/>
    <w:rsid w:val="0004713B"/>
    <w:rsid w:val="00052394"/>
    <w:rsid w:val="000528FD"/>
    <w:rsid w:val="0006643F"/>
    <w:rsid w:val="000762B4"/>
    <w:rsid w:val="00083FAC"/>
    <w:rsid w:val="000952A3"/>
    <w:rsid w:val="000B0A36"/>
    <w:rsid w:val="000C1436"/>
    <w:rsid w:val="000E7AD5"/>
    <w:rsid w:val="00107906"/>
    <w:rsid w:val="00120BC9"/>
    <w:rsid w:val="001310A7"/>
    <w:rsid w:val="001333FF"/>
    <w:rsid w:val="0014676F"/>
    <w:rsid w:val="001D6C3B"/>
    <w:rsid w:val="001E41A9"/>
    <w:rsid w:val="001E629B"/>
    <w:rsid w:val="002002D0"/>
    <w:rsid w:val="00220FBF"/>
    <w:rsid w:val="0024661E"/>
    <w:rsid w:val="0026123D"/>
    <w:rsid w:val="00270D3F"/>
    <w:rsid w:val="00271DB6"/>
    <w:rsid w:val="002B0C36"/>
    <w:rsid w:val="002B39AB"/>
    <w:rsid w:val="002D113E"/>
    <w:rsid w:val="002D6C9C"/>
    <w:rsid w:val="002D6EF2"/>
    <w:rsid w:val="00331C32"/>
    <w:rsid w:val="003616E7"/>
    <w:rsid w:val="003E42CF"/>
    <w:rsid w:val="00444054"/>
    <w:rsid w:val="00444BDC"/>
    <w:rsid w:val="004501F9"/>
    <w:rsid w:val="004617FE"/>
    <w:rsid w:val="0047059A"/>
    <w:rsid w:val="00470A34"/>
    <w:rsid w:val="0047331F"/>
    <w:rsid w:val="004D03CC"/>
    <w:rsid w:val="004F3FFB"/>
    <w:rsid w:val="00521958"/>
    <w:rsid w:val="00557869"/>
    <w:rsid w:val="00566D0B"/>
    <w:rsid w:val="00570D8A"/>
    <w:rsid w:val="005714EC"/>
    <w:rsid w:val="005B0039"/>
    <w:rsid w:val="005B79C6"/>
    <w:rsid w:val="005D6D22"/>
    <w:rsid w:val="00614139"/>
    <w:rsid w:val="00614742"/>
    <w:rsid w:val="00624822"/>
    <w:rsid w:val="006466CA"/>
    <w:rsid w:val="006514C4"/>
    <w:rsid w:val="006921BD"/>
    <w:rsid w:val="006E167A"/>
    <w:rsid w:val="006E7FC3"/>
    <w:rsid w:val="00722A9F"/>
    <w:rsid w:val="0074257E"/>
    <w:rsid w:val="007702C2"/>
    <w:rsid w:val="00772BB5"/>
    <w:rsid w:val="00820BCA"/>
    <w:rsid w:val="008326B9"/>
    <w:rsid w:val="0085237F"/>
    <w:rsid w:val="008656DD"/>
    <w:rsid w:val="00873D41"/>
    <w:rsid w:val="008903AE"/>
    <w:rsid w:val="008D46CF"/>
    <w:rsid w:val="008E7CDC"/>
    <w:rsid w:val="009116CE"/>
    <w:rsid w:val="00930304"/>
    <w:rsid w:val="0093325F"/>
    <w:rsid w:val="00935E4D"/>
    <w:rsid w:val="009455E0"/>
    <w:rsid w:val="00961B09"/>
    <w:rsid w:val="00967395"/>
    <w:rsid w:val="0098446B"/>
    <w:rsid w:val="00A04259"/>
    <w:rsid w:val="00A341E6"/>
    <w:rsid w:val="00A42ADF"/>
    <w:rsid w:val="00A52BDF"/>
    <w:rsid w:val="00A95482"/>
    <w:rsid w:val="00AA1D1B"/>
    <w:rsid w:val="00AA7E01"/>
    <w:rsid w:val="00AC36EC"/>
    <w:rsid w:val="00AD45D7"/>
    <w:rsid w:val="00AE4DAF"/>
    <w:rsid w:val="00B24D10"/>
    <w:rsid w:val="00B70E92"/>
    <w:rsid w:val="00B90D44"/>
    <w:rsid w:val="00BB7E19"/>
    <w:rsid w:val="00BD6A5A"/>
    <w:rsid w:val="00BF2F0D"/>
    <w:rsid w:val="00C17CE9"/>
    <w:rsid w:val="00C36070"/>
    <w:rsid w:val="00C56114"/>
    <w:rsid w:val="00C926CE"/>
    <w:rsid w:val="00CA502C"/>
    <w:rsid w:val="00CC387A"/>
    <w:rsid w:val="00CC41A7"/>
    <w:rsid w:val="00CD3D0B"/>
    <w:rsid w:val="00CE2106"/>
    <w:rsid w:val="00CF030C"/>
    <w:rsid w:val="00D34AF1"/>
    <w:rsid w:val="00D45E47"/>
    <w:rsid w:val="00D50987"/>
    <w:rsid w:val="00D7196E"/>
    <w:rsid w:val="00D96181"/>
    <w:rsid w:val="00DF1410"/>
    <w:rsid w:val="00E05679"/>
    <w:rsid w:val="00E21879"/>
    <w:rsid w:val="00E321E8"/>
    <w:rsid w:val="00E948D7"/>
    <w:rsid w:val="00E95B5D"/>
    <w:rsid w:val="00EA2DDD"/>
    <w:rsid w:val="00EF3C9B"/>
    <w:rsid w:val="00F0670B"/>
    <w:rsid w:val="00F25CD9"/>
    <w:rsid w:val="00F25FD2"/>
    <w:rsid w:val="00F6266A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62F30"/>
  <w15:docId w15:val="{2F069165-4F16-4393-84C3-BC98B78A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59"/>
  </w:style>
  <w:style w:type="paragraph" w:styleId="Footer">
    <w:name w:val="footer"/>
    <w:basedOn w:val="Normal"/>
    <w:link w:val="FooterChar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59"/>
  </w:style>
  <w:style w:type="character" w:customStyle="1" w:styleId="Heading1Char">
    <w:name w:val="Heading 1 Char"/>
    <w:basedOn w:val="DefaultParagraphFont"/>
    <w:link w:val="Heading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D46CF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DefaultParagraphFont"/>
    <w:uiPriority w:val="1"/>
    <w:rsid w:val="00FF65FE"/>
    <w:rPr>
      <w:rFonts w:ascii="Arial" w:hAnsi="Arial"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AE4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8D7"/>
    <w:pPr>
      <w:ind w:left="720"/>
      <w:contextualSpacing/>
    </w:pPr>
  </w:style>
  <w:style w:type="paragraph" w:customStyle="1" w:styleId="Jalus1">
    <w:name w:val="Jalus1"/>
    <w:autoRedefine/>
    <w:qFormat/>
    <w:rsid w:val="00F626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CC41A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4661E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Kontuurtabel1">
    <w:name w:val="Kontuurtabel1"/>
    <w:basedOn w:val="TableNormal"/>
    <w:next w:val="TableGrid"/>
    <w:rsid w:val="00A5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pipper@tervise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ona.honga@terviseamet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0BE-8535-48BF-971C-7B015D7C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mso service</cp:lastModifiedBy>
  <cp:revision>2</cp:revision>
  <cp:lastPrinted>2014-12-19T10:29:00Z</cp:lastPrinted>
  <dcterms:created xsi:type="dcterms:W3CDTF">2024-02-12T12:35:00Z</dcterms:created>
  <dcterms:modified xsi:type="dcterms:W3CDTF">2024-02-12T12:35:00Z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AdressaadiRiik">
    <vt:lpwstr>{RIIK}</vt:lpwstr>
  </property>
</Properties>
</file>